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E0" w:rsidRDefault="00E634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E0" w:rsidRPr="00E6346B" w:rsidRDefault="00E6346B">
      <w:pPr>
        <w:spacing w:after="0"/>
        <w:rPr>
          <w:lang w:val="ru-RU"/>
        </w:rPr>
      </w:pPr>
      <w:r w:rsidRPr="00E6346B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032AE0" w:rsidRPr="00E6346B" w:rsidRDefault="00E6346B">
      <w:pPr>
        <w:spacing w:after="0"/>
        <w:jc w:val="both"/>
        <w:rPr>
          <w:lang w:val="ru-RU"/>
        </w:rPr>
      </w:pPr>
      <w:r w:rsidRPr="00E6346B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ДСМ-194/2020. Зарегистрирован в </w:t>
      </w:r>
      <w:r w:rsidRPr="00E6346B">
        <w:rPr>
          <w:color w:val="000000"/>
          <w:sz w:val="28"/>
          <w:lang w:val="ru-RU"/>
        </w:rPr>
        <w:t>Министерстве юстиции Республики Казахстан 16 ноября 2020 года № 21642.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0" w:name="z4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E6346B">
        <w:rPr>
          <w:color w:val="000000"/>
          <w:sz w:val="28"/>
          <w:lang w:val="ru-RU"/>
        </w:rPr>
        <w:t>стан от 15 апреля 2013 года "О государственных услугах" ПРИКАЗЫВАЮ:</w:t>
      </w:r>
    </w:p>
    <w:p w:rsidR="00032AE0" w:rsidRDefault="00E6346B">
      <w:pPr>
        <w:spacing w:after="0"/>
        <w:jc w:val="both"/>
      </w:pPr>
      <w:bookmarkStart w:id="1" w:name="z5"/>
      <w:bookmarkEnd w:id="0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32AE0" w:rsidRDefault="00E6346B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E6346B">
        <w:rPr>
          <w:color w:val="000000"/>
          <w:sz w:val="28"/>
          <w:lang w:val="ru-RU"/>
        </w:rPr>
        <w:t>2.</w:t>
      </w:r>
      <w:r w:rsidRPr="00E6346B">
        <w:rPr>
          <w:color w:val="000000"/>
          <w:sz w:val="28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. 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E6346B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E6346B">
        <w:rPr>
          <w:color w:val="000000"/>
          <w:sz w:val="28"/>
          <w:lang w:val="ru-RU"/>
        </w:rPr>
        <w:t>организации медицинской помощи Министерства здравоохранения Ре</w:t>
      </w:r>
      <w:r w:rsidRPr="00E6346B">
        <w:rPr>
          <w:color w:val="000000"/>
          <w:sz w:val="28"/>
          <w:lang w:val="ru-RU"/>
        </w:rPr>
        <w:t>спублики</w:t>
      </w:r>
      <w:proofErr w:type="gramEnd"/>
      <w:r w:rsidRPr="00E6346B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E6346B">
        <w:rPr>
          <w:color w:val="000000"/>
          <w:sz w:val="28"/>
          <w:lang w:val="ru-RU"/>
        </w:rPr>
        <w:t>интернет-ресурсе</w:t>
      </w:r>
      <w:proofErr w:type="spellEnd"/>
      <w:r w:rsidRPr="00E6346B">
        <w:rPr>
          <w:color w:val="000000"/>
          <w:sz w:val="28"/>
          <w:lang w:val="ru-RU"/>
        </w:rPr>
        <w:t xml:space="preserve"> Ми</w:t>
      </w:r>
      <w:r w:rsidRPr="00E6346B">
        <w:rPr>
          <w:color w:val="000000"/>
          <w:sz w:val="28"/>
          <w:lang w:val="ru-RU"/>
        </w:rPr>
        <w:t>нистерства здравоохранения Республики Казахстан;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E6346B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E6346B">
        <w:rPr>
          <w:color w:val="000000"/>
          <w:sz w:val="28"/>
          <w:lang w:val="ru-RU"/>
        </w:rPr>
        <w:t>на</w:t>
      </w:r>
      <w:proofErr w:type="gramEnd"/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курирующего</w:t>
      </w:r>
      <w:proofErr w:type="gramEnd"/>
      <w:r w:rsidRPr="00E6346B">
        <w:rPr>
          <w:color w:val="000000"/>
          <w:sz w:val="28"/>
          <w:lang w:val="ru-RU"/>
        </w:rPr>
        <w:t xml:space="preserve"> </w:t>
      </w:r>
      <w:proofErr w:type="spellStart"/>
      <w:r w:rsidRPr="00E6346B">
        <w:rPr>
          <w:color w:val="000000"/>
          <w:sz w:val="28"/>
          <w:lang w:val="ru-RU"/>
        </w:rPr>
        <w:t>вице-министра</w:t>
      </w:r>
      <w:proofErr w:type="spellEnd"/>
      <w:r w:rsidRPr="00E6346B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5. Настоящий приказ вводится</w:t>
      </w:r>
      <w:r w:rsidRPr="00E6346B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Pr="00E6346B" w:rsidRDefault="00E6346B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032AE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32AE0" w:rsidRDefault="00E6346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6346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E6346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6B" w:rsidRDefault="00E6346B">
            <w:pPr>
              <w:spacing w:after="0"/>
              <w:rPr>
                <w:i/>
                <w:color w:val="000000"/>
                <w:sz w:val="20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6B" w:rsidRDefault="00E6346B">
            <w:pPr>
              <w:spacing w:after="0"/>
              <w:rPr>
                <w:i/>
                <w:color w:val="000000"/>
                <w:sz w:val="20"/>
              </w:rPr>
            </w:pPr>
          </w:p>
        </w:tc>
      </w:tr>
      <w:tr w:rsidR="00032AE0" w:rsidRPr="00E6346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0"/>
              <w:jc w:val="center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от 13 ноября 2020 года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№</w:t>
            </w:r>
            <w:r w:rsidRPr="00E6346B">
              <w:rPr>
                <w:color w:val="000000"/>
                <w:sz w:val="20"/>
                <w:lang w:val="ru-RU"/>
              </w:rPr>
              <w:t xml:space="preserve"> Қ</w:t>
            </w:r>
            <w:proofErr w:type="gramStart"/>
            <w:r w:rsidRPr="00E6346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E6346B">
              <w:rPr>
                <w:color w:val="000000"/>
                <w:sz w:val="20"/>
                <w:lang w:val="ru-RU"/>
              </w:rPr>
              <w:t xml:space="preserve"> ДСМ-194/2020</w:t>
            </w:r>
          </w:p>
        </w:tc>
      </w:tr>
    </w:tbl>
    <w:p w:rsidR="00032AE0" w:rsidRPr="00E6346B" w:rsidRDefault="00E6346B">
      <w:pPr>
        <w:spacing w:after="0"/>
        <w:rPr>
          <w:lang w:val="ru-RU"/>
        </w:rPr>
      </w:pPr>
      <w:bookmarkStart w:id="9" w:name="z15"/>
      <w:r w:rsidRPr="00E6346B">
        <w:rPr>
          <w:b/>
          <w:color w:val="000000"/>
          <w:lang w:val="ru-RU"/>
        </w:rPr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032AE0" w:rsidRPr="00E6346B" w:rsidRDefault="00E6346B">
      <w:pPr>
        <w:spacing w:after="0"/>
        <w:rPr>
          <w:lang w:val="ru-RU"/>
        </w:rPr>
      </w:pPr>
      <w:bookmarkStart w:id="10" w:name="z16"/>
      <w:bookmarkEnd w:id="9"/>
      <w:r w:rsidRPr="00E6346B">
        <w:rPr>
          <w:b/>
          <w:color w:val="000000"/>
          <w:lang w:val="ru-RU"/>
        </w:rPr>
        <w:t xml:space="preserve"> Глава 1. Общие положения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1" w:name="z17"/>
      <w:bookmarkEnd w:id="10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1. </w:t>
      </w:r>
      <w:proofErr w:type="gramStart"/>
      <w:r w:rsidRPr="00E6346B">
        <w:rPr>
          <w:color w:val="000000"/>
          <w:sz w:val="28"/>
          <w:lang w:val="ru-RU"/>
        </w:rPr>
        <w:t>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</w:t>
      </w:r>
      <w:r w:rsidRPr="00E6346B">
        <w:rPr>
          <w:color w:val="000000"/>
          <w:sz w:val="28"/>
          <w:lang w:val="ru-RU"/>
        </w:rPr>
        <w:t>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E6346B">
        <w:rPr>
          <w:color w:val="000000"/>
          <w:sz w:val="28"/>
          <w:lang w:val="ru-RU"/>
        </w:rPr>
        <w:t xml:space="preserve"> физических лиц к организациям здравоохранения, </w:t>
      </w:r>
      <w:r w:rsidRPr="00E6346B">
        <w:rPr>
          <w:color w:val="000000"/>
          <w:sz w:val="28"/>
          <w:lang w:val="ru-RU"/>
        </w:rPr>
        <w:t>оказывающим первичную медико-санитарную помощь (далее – ПМСП).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2) ф</w:t>
      </w:r>
      <w:r w:rsidRPr="00E6346B">
        <w:rPr>
          <w:color w:val="000000"/>
          <w:sz w:val="28"/>
          <w:lang w:val="ru-RU"/>
        </w:rPr>
        <w:t>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</w:t>
      </w:r>
      <w:r w:rsidRPr="00E6346B">
        <w:rPr>
          <w:color w:val="000000"/>
          <w:sz w:val="28"/>
          <w:lang w:val="ru-RU"/>
        </w:rPr>
        <w:t>ловиях, которые предусмотрены договором закупа медицинских услуг, и иные функции, определенные законами Республики Казахстан;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4) законные представители ребен</w:t>
      </w:r>
      <w:r w:rsidRPr="00E6346B">
        <w:rPr>
          <w:color w:val="000000"/>
          <w:sz w:val="28"/>
          <w:lang w:val="ru-RU"/>
        </w:rPr>
        <w:t>ка – родители (родитель), усыновители (</w:t>
      </w:r>
      <w:proofErr w:type="spellStart"/>
      <w:r w:rsidRPr="00E6346B">
        <w:rPr>
          <w:color w:val="000000"/>
          <w:sz w:val="28"/>
          <w:lang w:val="ru-RU"/>
        </w:rPr>
        <w:t>удочерители</w:t>
      </w:r>
      <w:proofErr w:type="spellEnd"/>
      <w:r w:rsidRPr="00E6346B">
        <w:rPr>
          <w:color w:val="000000"/>
          <w:sz w:val="28"/>
          <w:lang w:val="ru-RU"/>
        </w:rPr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</w:t>
      </w:r>
      <w:r w:rsidRPr="00E6346B">
        <w:rPr>
          <w:color w:val="000000"/>
          <w:sz w:val="28"/>
          <w:lang w:val="ru-RU"/>
        </w:rPr>
        <w:t>ие, воспитание, защиту прав и интересов ребенка;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</w:t>
      </w:r>
      <w:r w:rsidRPr="00E6346B">
        <w:rPr>
          <w:color w:val="000000"/>
          <w:sz w:val="28"/>
          <w:lang w:val="ru-RU"/>
        </w:rPr>
        <w:t xml:space="preserve">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</w:t>
      </w:r>
      <w:r w:rsidRPr="00E6346B">
        <w:rPr>
          <w:color w:val="000000"/>
          <w:sz w:val="28"/>
          <w:lang w:val="ru-RU"/>
        </w:rPr>
        <w:lastRenderedPageBreak/>
        <w:t xml:space="preserve">средств и медицинских изделий, качества оказания медицинских услуг </w:t>
      </w:r>
      <w:r w:rsidRPr="00E6346B">
        <w:rPr>
          <w:color w:val="000000"/>
          <w:sz w:val="28"/>
          <w:lang w:val="ru-RU"/>
        </w:rPr>
        <w:t>(помощи);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6) вновь вводимый объе</w:t>
      </w:r>
      <w:proofErr w:type="gramStart"/>
      <w:r w:rsidRPr="00E6346B">
        <w:rPr>
          <w:color w:val="000000"/>
          <w:sz w:val="28"/>
          <w:lang w:val="ru-RU"/>
        </w:rPr>
        <w:t>кт здр</w:t>
      </w:r>
      <w:proofErr w:type="gramEnd"/>
      <w:r w:rsidRPr="00E6346B">
        <w:rPr>
          <w:color w:val="000000"/>
          <w:sz w:val="28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 перспективный план развития инфраструктуры здравоохранения и впервые принятый в эксплуатацию</w:t>
      </w:r>
      <w:r w:rsidRPr="00E6346B">
        <w:rPr>
          <w:color w:val="000000"/>
          <w:sz w:val="28"/>
          <w:lang w:val="ru-RU"/>
        </w:rPr>
        <w:t xml:space="preserve"> путем возведения нового или впервые открытый путем изменения существующего объекта;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</w:t>
      </w:r>
      <w:r w:rsidRPr="00E6346B">
        <w:rPr>
          <w:color w:val="000000"/>
          <w:sz w:val="28"/>
          <w:lang w:val="ru-RU"/>
        </w:rPr>
        <w:t>омоченного органа;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3. Прикрепление физических</w:t>
      </w:r>
      <w:r w:rsidRPr="00E6346B">
        <w:rPr>
          <w:color w:val="000000"/>
          <w:sz w:val="28"/>
          <w:lang w:val="ru-RU"/>
        </w:rPr>
        <w:t xml:space="preserve"> лиц к организациям ПМСП является основанием для оказания ПМСП и осуществляется на принципах: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семейного принципа обслуживания;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2) территориальной доступности ПМСП;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3) свободного выбора медицинской организации в пределах территориальной</w:t>
      </w:r>
      <w:r w:rsidRPr="00E6346B">
        <w:rPr>
          <w:color w:val="000000"/>
          <w:sz w:val="28"/>
          <w:lang w:val="ru-RU"/>
        </w:rPr>
        <w:t xml:space="preserve"> доступности ПМСП;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4) удовлетворенности пациента качеством медицинской помощи;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4. </w:t>
      </w:r>
      <w:proofErr w:type="gramStart"/>
      <w:r w:rsidRPr="00E6346B">
        <w:rPr>
          <w:color w:val="000000"/>
          <w:sz w:val="28"/>
          <w:lang w:val="ru-RU"/>
        </w:rPr>
        <w:t xml:space="preserve">Прикрепление физических лиц осуществляется по </w:t>
      </w:r>
      <w:r w:rsidRPr="00E6346B">
        <w:rPr>
          <w:color w:val="000000"/>
          <w:sz w:val="28"/>
          <w:lang w:val="ru-RU"/>
        </w:rPr>
        <w:t xml:space="preserve">индивидуальному идентификационному номеру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(далее – ГОБМП) и (или) в </w:t>
      </w:r>
      <w:r w:rsidRPr="00E6346B">
        <w:rPr>
          <w:color w:val="000000"/>
          <w:sz w:val="28"/>
          <w:lang w:val="ru-RU"/>
        </w:rPr>
        <w:t>системе обязательного социального медицинского страхования (далее – ОСМС) (далее – договор закупа медицинских услуг) за исключением прикрепления к вновь вводимым объектам здравоохранения и в период</w:t>
      </w:r>
      <w:proofErr w:type="gramEnd"/>
      <w:r w:rsidRPr="00E6346B">
        <w:rPr>
          <w:color w:val="000000"/>
          <w:sz w:val="28"/>
          <w:lang w:val="ru-RU"/>
        </w:rPr>
        <w:t xml:space="preserve"> кампании прикрепления.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При прикреплении физического </w:t>
      </w:r>
      <w:r w:rsidRPr="00E6346B">
        <w:rPr>
          <w:color w:val="000000"/>
          <w:sz w:val="28"/>
          <w:lang w:val="ru-RU"/>
        </w:rPr>
        <w:t>лица к организации ПМСП открепление от предыдущей организации ПМСП осуществляется автоматически.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5. </w:t>
      </w:r>
      <w:proofErr w:type="gramStart"/>
      <w:r w:rsidRPr="00E6346B">
        <w:rPr>
          <w:color w:val="000000"/>
          <w:sz w:val="28"/>
          <w:lang w:val="ru-RU"/>
        </w:rPr>
        <w:t xml:space="preserve">Дети, проживающие в домах ребенка, интернатах, специализированных организациях для детей, а также лица, проживающие в медико-социальных организациях, </w:t>
      </w:r>
      <w:r w:rsidRPr="00E6346B">
        <w:rPr>
          <w:color w:val="000000"/>
          <w:sz w:val="28"/>
          <w:lang w:val="ru-RU"/>
        </w:rPr>
        <w:t xml:space="preserve">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</w:t>
      </w:r>
      <w:r w:rsidRPr="00E6346B">
        <w:rPr>
          <w:color w:val="000000"/>
          <w:sz w:val="28"/>
          <w:lang w:val="ru-RU"/>
        </w:rPr>
        <w:lastRenderedPageBreak/>
        <w:t>областей, городов республиканского значения и столицы (далее</w:t>
      </w:r>
      <w:r w:rsidRPr="00E6346B">
        <w:rPr>
          <w:color w:val="000000"/>
          <w:sz w:val="28"/>
          <w:lang w:val="ru-RU"/>
        </w:rPr>
        <w:t xml:space="preserve">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E6346B">
        <w:rPr>
          <w:color w:val="000000"/>
          <w:sz w:val="28"/>
          <w:lang w:val="ru-RU"/>
        </w:rPr>
        <w:t xml:space="preserve"> значения и столицы (далее – приказ о распределении).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Прикрепление лиц, содержащихся в учрежде</w:t>
      </w:r>
      <w:r w:rsidRPr="00E6346B">
        <w:rPr>
          <w:color w:val="000000"/>
          <w:sz w:val="28"/>
          <w:lang w:val="ru-RU"/>
        </w:rPr>
        <w:t>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</w:t>
      </w:r>
      <w:r w:rsidRPr="00E6346B">
        <w:rPr>
          <w:color w:val="000000"/>
          <w:sz w:val="28"/>
          <w:lang w:val="ru-RU"/>
        </w:rPr>
        <w:t>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6. </w:t>
      </w:r>
      <w:proofErr w:type="gramStart"/>
      <w:r w:rsidRPr="00E6346B">
        <w:rPr>
          <w:color w:val="000000"/>
          <w:sz w:val="28"/>
          <w:lang w:val="ru-RU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E6346B">
        <w:rPr>
          <w:color w:val="000000"/>
          <w:sz w:val="28"/>
          <w:lang w:val="ru-RU"/>
        </w:rPr>
        <w:t xml:space="preserve"> при</w:t>
      </w:r>
      <w:r w:rsidRPr="00E6346B">
        <w:rPr>
          <w:color w:val="000000"/>
          <w:sz w:val="28"/>
          <w:lang w:val="ru-RU"/>
        </w:rPr>
        <w:t>крепленным к организации ПМСП, в которой обслуживался ранее.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</w:t>
      </w:r>
      <w:r w:rsidRPr="00E6346B">
        <w:rPr>
          <w:color w:val="000000"/>
          <w:sz w:val="28"/>
          <w:lang w:val="ru-RU"/>
        </w:rPr>
        <w:t>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3" w:name="z39"/>
      <w:bookmarkEnd w:id="32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По итогам кампании прикрепления, принятого с учетом приказа о распределении, региональная комиссия по выбору и</w:t>
      </w:r>
      <w:r w:rsidRPr="00E6346B">
        <w:rPr>
          <w:color w:val="000000"/>
          <w:sz w:val="28"/>
          <w:lang w:val="ru-RU"/>
        </w:rPr>
        <w:t xml:space="preserve">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</w:t>
      </w:r>
      <w:r w:rsidRPr="00E6346B">
        <w:rPr>
          <w:color w:val="000000"/>
          <w:sz w:val="28"/>
          <w:lang w:val="ru-RU"/>
        </w:rPr>
        <w:t>щи и (или) в системе обязательного социального медицинского страхования, утвержденными на основании подпункта 62) статьи 7</w:t>
      </w:r>
      <w:proofErr w:type="gramEnd"/>
      <w:r w:rsidRPr="00E6346B">
        <w:rPr>
          <w:color w:val="000000"/>
          <w:sz w:val="28"/>
          <w:lang w:val="ru-RU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</w:t>
      </w:r>
      <w:r w:rsidRPr="00E6346B">
        <w:rPr>
          <w:color w:val="000000"/>
          <w:sz w:val="28"/>
          <w:lang w:val="ru-RU"/>
        </w:rPr>
        <w:t>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Субъекты ПМСП, до</w:t>
      </w:r>
      <w:r w:rsidRPr="00E6346B">
        <w:rPr>
          <w:color w:val="000000"/>
          <w:sz w:val="28"/>
          <w:lang w:val="ru-RU"/>
        </w:rPr>
        <w:t>пущенные к процедуре выбора, участвуют в данной процедуре в соответствии с Правилами закупа услуг.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7. </w:t>
      </w:r>
      <w:proofErr w:type="gramStart"/>
      <w:r w:rsidRPr="00E6346B">
        <w:rPr>
          <w:color w:val="000000"/>
          <w:sz w:val="28"/>
          <w:lang w:val="ru-RU"/>
        </w:rPr>
        <w:t xml:space="preserve">Прикрепление физических лиц, указанных в пунктах 4, 5 и 6 настоящих Правил, обеспечивается субъектом в области цифрового здравоохранения, в течение </w:t>
      </w:r>
      <w:r w:rsidRPr="00E6346B">
        <w:rPr>
          <w:color w:val="000000"/>
          <w:sz w:val="28"/>
          <w:lang w:val="ru-RU"/>
        </w:rPr>
        <w:t xml:space="preserve">одного рабочего дня со дня получения от фонда протокола об итогах </w:t>
      </w:r>
      <w:r w:rsidRPr="00E6346B">
        <w:rPr>
          <w:color w:val="000000"/>
          <w:sz w:val="28"/>
          <w:lang w:val="ru-RU"/>
        </w:rPr>
        <w:lastRenderedPageBreak/>
        <w:t>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  <w:proofErr w:type="gramEnd"/>
    </w:p>
    <w:p w:rsidR="00032AE0" w:rsidRPr="00E6346B" w:rsidRDefault="00E6346B">
      <w:pPr>
        <w:spacing w:after="0"/>
        <w:rPr>
          <w:lang w:val="ru-RU"/>
        </w:rPr>
      </w:pPr>
      <w:bookmarkStart w:id="36" w:name="z42"/>
      <w:bookmarkEnd w:id="35"/>
      <w:r w:rsidRPr="00E6346B">
        <w:rPr>
          <w:b/>
          <w:color w:val="000000"/>
          <w:lang w:val="ru-RU"/>
        </w:rPr>
        <w:t xml:space="preserve"> Глава 2. Порядок прикрепления физических </w:t>
      </w:r>
      <w:r w:rsidRPr="00E6346B">
        <w:rPr>
          <w:b/>
          <w:color w:val="000000"/>
          <w:lang w:val="ru-RU"/>
        </w:rPr>
        <w:t>лиц к организациям здравоохранения, оказывающим первичную медико-санитарную помощь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8. </w:t>
      </w:r>
      <w:proofErr w:type="gramStart"/>
      <w:r w:rsidRPr="00E6346B">
        <w:rPr>
          <w:color w:val="000000"/>
          <w:sz w:val="28"/>
          <w:lang w:val="ru-RU"/>
        </w:rPr>
        <w:t>Прикрепление физических лиц к организациям здравоохранения, оказывающим ПМСП осуществляется по месту постоянного или временного проживания с учетом права свободного</w:t>
      </w:r>
      <w:r w:rsidRPr="00E6346B">
        <w:rPr>
          <w:color w:val="000000"/>
          <w:sz w:val="28"/>
          <w:lang w:val="ru-RU"/>
        </w:rPr>
        <w:t xml:space="preserve">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</w:t>
      </w:r>
      <w:r w:rsidRPr="00E6346B">
        <w:rPr>
          <w:color w:val="000000"/>
          <w:sz w:val="28"/>
          <w:lang w:val="ru-RU"/>
        </w:rPr>
        <w:t>нской организации прикрепляются в близлежащую поликлинику, расположенную на другой административно-территориальной единице</w:t>
      </w:r>
      <w:proofErr w:type="gramEnd"/>
      <w:r w:rsidRPr="00E6346B">
        <w:rPr>
          <w:color w:val="000000"/>
          <w:sz w:val="28"/>
          <w:lang w:val="ru-RU"/>
        </w:rPr>
        <w:t>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</w:t>
      </w:r>
      <w:r w:rsidRPr="00E6346B">
        <w:rPr>
          <w:color w:val="000000"/>
          <w:sz w:val="28"/>
          <w:lang w:val="ru-RU"/>
        </w:rPr>
        <w:t>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9. Для прикрепления к организации ПМСП по месту постоянного или временного проживания реализована г</w:t>
      </w:r>
      <w:r w:rsidRPr="00E6346B">
        <w:rPr>
          <w:color w:val="000000"/>
          <w:sz w:val="28"/>
          <w:lang w:val="ru-RU"/>
        </w:rPr>
        <w:t>осударственная услуга "Прикрепление к медицинской организации, оказывающей ПМСП".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Организация ПМСП предоставляет физическим лицам государственную услугу при самостоятельном обращении или через </w:t>
      </w:r>
      <w:proofErr w:type="spellStart"/>
      <w:r w:rsidRPr="00E6346B">
        <w:rPr>
          <w:color w:val="000000"/>
          <w:sz w:val="28"/>
          <w:lang w:val="ru-RU"/>
        </w:rPr>
        <w:t>веб-портал</w:t>
      </w:r>
      <w:proofErr w:type="spellEnd"/>
      <w:r w:rsidRPr="00E6346B">
        <w:rPr>
          <w:color w:val="000000"/>
          <w:sz w:val="28"/>
          <w:lang w:val="ru-RU"/>
        </w:rPr>
        <w:t xml:space="preserve"> "Электронного правительства" (далее – ПЭП).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6346B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"Прикрепление к медицинской организации, </w:t>
      </w:r>
      <w:r w:rsidRPr="00E6346B">
        <w:rPr>
          <w:color w:val="000000"/>
          <w:sz w:val="28"/>
          <w:lang w:val="ru-RU"/>
        </w:rPr>
        <w:t>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приложению, к настоящим Правилам.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Оформление заявки при</w:t>
      </w:r>
      <w:r w:rsidRPr="00E6346B">
        <w:rPr>
          <w:color w:val="000000"/>
          <w:sz w:val="28"/>
          <w:lang w:val="ru-RU"/>
        </w:rPr>
        <w:t xml:space="preserve"> непосредственном обращении "Прикрепление к медицинской организации, оказывающей ПМСП" в письменной форме на имя первого руководителя организации, подают следующие физические лица: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пенсионеры;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2) инвалиды;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lastRenderedPageBreak/>
        <w:t>     </w:t>
      </w:r>
      <w:r w:rsidRPr="00E6346B">
        <w:rPr>
          <w:color w:val="000000"/>
          <w:sz w:val="28"/>
          <w:lang w:val="ru-RU"/>
        </w:rPr>
        <w:t xml:space="preserve"> 3) законные представители реб</w:t>
      </w:r>
      <w:r w:rsidRPr="00E6346B">
        <w:rPr>
          <w:color w:val="000000"/>
          <w:sz w:val="28"/>
          <w:lang w:val="ru-RU"/>
        </w:rPr>
        <w:t xml:space="preserve">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</w:t>
      </w:r>
      <w:r w:rsidRPr="00E6346B">
        <w:rPr>
          <w:color w:val="000000"/>
          <w:sz w:val="28"/>
          <w:lang w:val="ru-RU"/>
        </w:rPr>
        <w:t>представители);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</w:t>
      </w:r>
      <w:r w:rsidRPr="00E6346B">
        <w:rPr>
          <w:color w:val="000000"/>
          <w:sz w:val="28"/>
          <w:lang w:val="ru-RU"/>
        </w:rPr>
        <w:t>П в ИС "Регистр прикрепленного населения", созданной приказом первого руководителя Государственных учреждений "Управление здравоохранение" регионов;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5) студенты, а также обучающиеся в медресе, при наличии официального обращения ректора высшего учебно</w:t>
      </w:r>
      <w:r w:rsidRPr="00E6346B">
        <w:rPr>
          <w:color w:val="000000"/>
          <w:sz w:val="28"/>
          <w:lang w:val="ru-RU"/>
        </w:rPr>
        <w:t>го заведения в ПМСП и протокол комиссии между учебным заведением и ПМСП;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6) военнослужащие срочной службы;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7) дети, родившиеся в иностранных государствах;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8) опекаемые домов малютки, сирот, престарелых и другие;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9) оформляющие прикр</w:t>
      </w:r>
      <w:r w:rsidRPr="00E6346B">
        <w:rPr>
          <w:color w:val="000000"/>
          <w:sz w:val="28"/>
          <w:lang w:val="ru-RU"/>
        </w:rPr>
        <w:t>епление по доверенности, в том числе по договору добровольного медицинского страхования при наличии договора.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При непосредственном обращении в организацию ПМСП, специалисты организации ПМСП оформляют запрос на прикрепление в медицинскую информационну</w:t>
      </w:r>
      <w:r w:rsidRPr="00E6346B">
        <w:rPr>
          <w:color w:val="000000"/>
          <w:sz w:val="28"/>
          <w:lang w:val="ru-RU"/>
        </w:rPr>
        <w:t>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Государственная услуга оказывается с момен</w:t>
      </w:r>
      <w:r w:rsidRPr="00E6346B">
        <w:rPr>
          <w:color w:val="000000"/>
          <w:sz w:val="28"/>
          <w:lang w:val="ru-RU"/>
        </w:rPr>
        <w:t>та сдачи документов в течени</w:t>
      </w:r>
      <w:proofErr w:type="gramStart"/>
      <w:r w:rsidRPr="00E6346B">
        <w:rPr>
          <w:color w:val="000000"/>
          <w:sz w:val="28"/>
          <w:lang w:val="ru-RU"/>
        </w:rPr>
        <w:t>и</w:t>
      </w:r>
      <w:proofErr w:type="gramEnd"/>
      <w:r w:rsidRPr="00E6346B">
        <w:rPr>
          <w:color w:val="000000"/>
          <w:sz w:val="28"/>
          <w:lang w:val="ru-RU"/>
        </w:rPr>
        <w:t xml:space="preserve"> 1 (один) рабочего дня. Запрос на оказание государственной услуги принимается за 2 часа до окончания работы организации ПМСП (до 18.00 часов в рабочие дни).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Результатом оказания государственной услуги (либо его представит</w:t>
      </w:r>
      <w:r w:rsidRPr="00E6346B">
        <w:rPr>
          <w:color w:val="000000"/>
          <w:sz w:val="28"/>
          <w:lang w:val="ru-RU"/>
        </w:rPr>
        <w:t>еля по доверенности) является уведомление о прикреплении или мотивированный отказ в форме электронного документа в "Личный кабинет".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Государственная услуга через ПЭП оказывается в день обращения на портал.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7" w:name="z63"/>
      <w:bookmarkEnd w:id="56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</w:t>
      </w:r>
      <w:r w:rsidRPr="00E6346B">
        <w:rPr>
          <w:color w:val="000000"/>
          <w:sz w:val="28"/>
          <w:lang w:val="ru-RU"/>
        </w:rPr>
        <w:t xml:space="preserve">ченным </w:t>
      </w:r>
      <w:r w:rsidRPr="00E6346B">
        <w:rPr>
          <w:color w:val="000000"/>
          <w:sz w:val="28"/>
          <w:lang w:val="ru-RU"/>
        </w:rPr>
        <w:lastRenderedPageBreak/>
        <w:t>органом в сфере информатизации в соответствии с подпунктом 11) пункта 2 статьи 5 Закона.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10. Основания прикрепления: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</w:t>
      </w:r>
      <w:r w:rsidRPr="00E6346B">
        <w:rPr>
          <w:color w:val="000000"/>
          <w:sz w:val="28"/>
          <w:lang w:val="ru-RU"/>
        </w:rPr>
        <w:t>ицы на срок более одного месяца или внутри территории одной административно-территориальной единицы;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</w:t>
      </w:r>
      <w:r w:rsidRPr="00E6346B">
        <w:rPr>
          <w:color w:val="000000"/>
          <w:sz w:val="28"/>
          <w:lang w:val="ru-RU"/>
        </w:rPr>
        <w:t>йон в городе, город, район, область);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</w:t>
      </w:r>
      <w:r w:rsidRPr="00E6346B">
        <w:rPr>
          <w:color w:val="000000"/>
          <w:sz w:val="28"/>
          <w:lang w:val="ru-RU"/>
        </w:rPr>
        <w:t>де, город, район, область);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6) отказ организации ПМСП от оказа</w:t>
      </w:r>
      <w:r w:rsidRPr="00E6346B">
        <w:rPr>
          <w:color w:val="000000"/>
          <w:sz w:val="28"/>
          <w:lang w:val="ru-RU"/>
        </w:rPr>
        <w:t>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7) не размещение объема медицинских услуг организациям ПМСП, претендующим на оказание медицинских услуг;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8) по</w:t>
      </w:r>
      <w:r w:rsidRPr="00E6346B">
        <w:rPr>
          <w:color w:val="000000"/>
          <w:sz w:val="28"/>
          <w:lang w:val="ru-RU"/>
        </w:rPr>
        <w:t>явление вновь вводимых объектов здравоохранения;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9) отчуждение организации ПМСП, являющейся государственным предприятием путем приватизации.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11. Прикрепление к организациям ПМСП по основаниям, предусмотренным подпунктами 1), 2), 3), 4), 5) пунк</w:t>
      </w:r>
      <w:r w:rsidRPr="00E6346B">
        <w:rPr>
          <w:color w:val="000000"/>
          <w:sz w:val="28"/>
          <w:lang w:val="ru-RU"/>
        </w:rPr>
        <w:t>та 10 настоящих Правил, осуществляется путем подачи лицом электронного заявления через ПЭП на прикрепление.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12. Физические лица, прикрепленные к организациям ПМСП в период кампании прикрепления, получают ПМСП в данной организации с 1 января </w:t>
      </w:r>
      <w:r w:rsidRPr="00E6346B">
        <w:rPr>
          <w:color w:val="000000"/>
          <w:sz w:val="28"/>
          <w:lang w:val="ru-RU"/>
        </w:rPr>
        <w:t>следующего года, при условии заключения договора закупа медицинских услуг с фондом.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lastRenderedPageBreak/>
        <w:t>     </w:t>
      </w:r>
      <w:r w:rsidRPr="00E6346B">
        <w:rPr>
          <w:color w:val="000000"/>
          <w:sz w:val="28"/>
          <w:lang w:val="ru-RU"/>
        </w:rPr>
        <w:t xml:space="preserve">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</w:t>
      </w:r>
      <w:r w:rsidRPr="00E6346B">
        <w:rPr>
          <w:color w:val="000000"/>
          <w:sz w:val="28"/>
          <w:lang w:val="ru-RU"/>
        </w:rPr>
        <w:t>х договора ДМС.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не менее</w:t>
      </w:r>
      <w:proofErr w:type="gramStart"/>
      <w:r w:rsidRPr="00E6346B">
        <w:rPr>
          <w:color w:val="000000"/>
          <w:sz w:val="28"/>
          <w:lang w:val="ru-RU"/>
        </w:rPr>
        <w:t>,</w:t>
      </w:r>
      <w:proofErr w:type="gramEnd"/>
      <w:r w:rsidRPr="00E6346B">
        <w:rPr>
          <w:color w:val="000000"/>
          <w:sz w:val="28"/>
          <w:lang w:val="ru-RU"/>
        </w:rPr>
        <w:t xml:space="preserve"> чем за тридцать календарных дней до даты расторжения или изменения договора закупа медицинских услуг с фон</w:t>
      </w:r>
      <w:r w:rsidRPr="00E6346B">
        <w:rPr>
          <w:color w:val="000000"/>
          <w:sz w:val="28"/>
          <w:lang w:val="ru-RU"/>
        </w:rPr>
        <w:t>дом;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3) в течение двух календарных дней со дня, когда стало известно о не размещении фондом объемов медицинских услуг по итогам про</w:t>
      </w:r>
      <w:r w:rsidRPr="00E6346B">
        <w:rPr>
          <w:color w:val="000000"/>
          <w:sz w:val="28"/>
          <w:lang w:val="ru-RU"/>
        </w:rPr>
        <w:t>цедуры выбора.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</w:t>
      </w:r>
      <w:r w:rsidRPr="00E6346B">
        <w:rPr>
          <w:color w:val="000000"/>
          <w:sz w:val="28"/>
          <w:lang w:val="ru-RU"/>
        </w:rPr>
        <w:t>енными средствами информации.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</w:t>
      </w:r>
      <w:r w:rsidRPr="00E6346B">
        <w:rPr>
          <w:color w:val="000000"/>
          <w:sz w:val="28"/>
          <w:lang w:val="ru-RU"/>
        </w:rPr>
        <w:t>о дня получения от фонда протокола итогов размещения, принятого на основании приказа о распределении.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Приказ о распределении направляется управлениями здравоохранения в фонд ежегодно до 20 ноября и размещается на </w:t>
      </w:r>
      <w:proofErr w:type="spellStart"/>
      <w:r w:rsidRPr="00E6346B">
        <w:rPr>
          <w:color w:val="000000"/>
          <w:sz w:val="28"/>
          <w:lang w:val="ru-RU"/>
        </w:rPr>
        <w:t>интернет-ресурсах</w:t>
      </w:r>
      <w:proofErr w:type="spellEnd"/>
      <w:r w:rsidRPr="00E6346B">
        <w:rPr>
          <w:color w:val="000000"/>
          <w:sz w:val="28"/>
          <w:lang w:val="ru-RU"/>
        </w:rPr>
        <w:t xml:space="preserve"> управлений здравоох</w:t>
      </w:r>
      <w:r w:rsidRPr="00E6346B">
        <w:rPr>
          <w:color w:val="000000"/>
          <w:sz w:val="28"/>
          <w:lang w:val="ru-RU"/>
        </w:rPr>
        <w:t>ранения.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</w:t>
      </w:r>
      <w:proofErr w:type="gramStart"/>
      <w:r w:rsidRPr="00E6346B">
        <w:rPr>
          <w:color w:val="000000"/>
          <w:sz w:val="28"/>
          <w:lang w:val="ru-RU"/>
        </w:rPr>
        <w:t>и</w:t>
      </w:r>
      <w:proofErr w:type="gramEnd"/>
      <w:r w:rsidRPr="00E6346B">
        <w:rPr>
          <w:color w:val="000000"/>
          <w:sz w:val="28"/>
          <w:lang w:val="ru-RU"/>
        </w:rPr>
        <w:t xml:space="preserve"> 7 рабочих дней со дня зарегистрированного письменн</w:t>
      </w:r>
      <w:r w:rsidRPr="00E6346B">
        <w:rPr>
          <w:color w:val="000000"/>
          <w:sz w:val="28"/>
          <w:lang w:val="ru-RU"/>
        </w:rPr>
        <w:t>ого уведомления руководителя вновь вводимого объекта.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</w:t>
      </w:r>
      <w:r w:rsidRPr="00E6346B">
        <w:rPr>
          <w:color w:val="000000"/>
          <w:sz w:val="28"/>
          <w:lang w:val="ru-RU"/>
        </w:rPr>
        <w:t>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lastRenderedPageBreak/>
        <w:t>     </w:t>
      </w:r>
      <w:r w:rsidRPr="00E6346B">
        <w:rPr>
          <w:color w:val="000000"/>
          <w:sz w:val="28"/>
          <w:lang w:val="ru-RU"/>
        </w:rPr>
        <w:t xml:space="preserve"> В случае несогласия с</w:t>
      </w:r>
      <w:r w:rsidRPr="00E6346B">
        <w:rPr>
          <w:color w:val="000000"/>
          <w:sz w:val="28"/>
          <w:lang w:val="ru-RU"/>
        </w:rPr>
        <w:t xml:space="preserve">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16. Прикрепление к физическим лицам, занимающимся частной медицинской практикой, ок</w:t>
      </w:r>
      <w:r w:rsidRPr="00E6346B">
        <w:rPr>
          <w:color w:val="000000"/>
          <w:sz w:val="28"/>
          <w:lang w:val="ru-RU"/>
        </w:rPr>
        <w:t>азывающим ПМСП в рамках ГОБМП и (или) в системе ОСМС, осуществляется в соответствии с настоящими Правилами.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17. Открепление от организации ПМСП осуществляется </w:t>
      </w:r>
      <w:proofErr w:type="gramStart"/>
      <w:r w:rsidRPr="00E6346B">
        <w:rPr>
          <w:color w:val="000000"/>
          <w:sz w:val="28"/>
          <w:lang w:val="ru-RU"/>
        </w:rPr>
        <w:t>при</w:t>
      </w:r>
      <w:proofErr w:type="gramEnd"/>
      <w:r w:rsidRPr="00E6346B">
        <w:rPr>
          <w:color w:val="000000"/>
          <w:sz w:val="28"/>
          <w:lang w:val="ru-RU"/>
        </w:rPr>
        <w:t>: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установления факта смерти прикрепленного лица на основании свидетельства о см</w:t>
      </w:r>
      <w:r w:rsidRPr="00E6346B">
        <w:rPr>
          <w:color w:val="000000"/>
          <w:sz w:val="28"/>
          <w:lang w:val="ru-RU"/>
        </w:rPr>
        <w:t>ерти;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2) при изменении прикрепленным лицом места постоянного или временного фактического проживания;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3) </w:t>
      </w:r>
      <w:proofErr w:type="gramStart"/>
      <w:r w:rsidRPr="00E6346B">
        <w:rPr>
          <w:color w:val="000000"/>
          <w:sz w:val="28"/>
          <w:lang w:val="ru-RU"/>
        </w:rPr>
        <w:t>прекращении</w:t>
      </w:r>
      <w:proofErr w:type="gramEnd"/>
      <w:r w:rsidRPr="00E6346B">
        <w:rPr>
          <w:color w:val="000000"/>
          <w:sz w:val="28"/>
          <w:lang w:val="ru-RU"/>
        </w:rPr>
        <w:t xml:space="preserve"> действия договора ДМС.</w:t>
      </w:r>
    </w:p>
    <w:p w:rsidR="00032AE0" w:rsidRPr="00E6346B" w:rsidRDefault="00E6346B">
      <w:pPr>
        <w:spacing w:after="0"/>
        <w:rPr>
          <w:lang w:val="ru-RU"/>
        </w:rPr>
      </w:pPr>
      <w:bookmarkStart w:id="86" w:name="z92"/>
      <w:bookmarkEnd w:id="85"/>
      <w:r w:rsidRPr="00E6346B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E6346B">
        <w:rPr>
          <w:b/>
          <w:color w:val="000000"/>
          <w:lang w:val="ru-RU"/>
        </w:rPr>
        <w:t>услугодателя</w:t>
      </w:r>
      <w:proofErr w:type="spellEnd"/>
      <w:r w:rsidRPr="00E6346B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18. Жалоба на решение, действия (бездействия) </w:t>
      </w:r>
      <w:proofErr w:type="spellStart"/>
      <w:r w:rsidRPr="00E6346B">
        <w:rPr>
          <w:color w:val="000000"/>
          <w:sz w:val="28"/>
          <w:lang w:val="ru-RU"/>
        </w:rPr>
        <w:t>услугодателя</w:t>
      </w:r>
      <w:proofErr w:type="spellEnd"/>
      <w:r w:rsidRPr="00E6346B">
        <w:rPr>
          <w:color w:val="000000"/>
          <w:sz w:val="28"/>
          <w:lang w:val="ru-RU"/>
        </w:rPr>
        <w:t xml:space="preserve"> по вопросам оказания государственных услуг по</w:t>
      </w:r>
      <w:r w:rsidRPr="00E6346B">
        <w:rPr>
          <w:color w:val="000000"/>
          <w:sz w:val="28"/>
          <w:lang w:val="ru-RU"/>
        </w:rPr>
        <w:t xml:space="preserve">дается на имя руководителя </w:t>
      </w:r>
      <w:proofErr w:type="spellStart"/>
      <w:r w:rsidRPr="00E6346B">
        <w:rPr>
          <w:color w:val="000000"/>
          <w:sz w:val="28"/>
          <w:lang w:val="ru-RU"/>
        </w:rPr>
        <w:t>услугодателя</w:t>
      </w:r>
      <w:proofErr w:type="spellEnd"/>
      <w:r w:rsidRPr="00E6346B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E6346B">
        <w:rPr>
          <w:color w:val="000000"/>
          <w:sz w:val="28"/>
          <w:lang w:val="ru-RU"/>
        </w:rPr>
        <w:t>контролю за</w:t>
      </w:r>
      <w:proofErr w:type="gramEnd"/>
      <w:r w:rsidRPr="00E6346B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8" w:name="z94"/>
      <w:bookmarkEnd w:id="87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Жалоба </w:t>
      </w:r>
      <w:proofErr w:type="spellStart"/>
      <w:r w:rsidRPr="00E6346B">
        <w:rPr>
          <w:color w:val="000000"/>
          <w:sz w:val="28"/>
          <w:lang w:val="ru-RU"/>
        </w:rPr>
        <w:t>услугополучателя</w:t>
      </w:r>
      <w:proofErr w:type="spellEnd"/>
      <w:r w:rsidRPr="00E6346B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E6346B">
        <w:rPr>
          <w:color w:val="000000"/>
          <w:sz w:val="28"/>
          <w:lang w:val="ru-RU"/>
        </w:rPr>
        <w:t>услугодател</w:t>
      </w:r>
      <w:r w:rsidRPr="00E6346B">
        <w:rPr>
          <w:color w:val="000000"/>
          <w:sz w:val="28"/>
          <w:lang w:val="ru-RU"/>
        </w:rPr>
        <w:t>я</w:t>
      </w:r>
      <w:proofErr w:type="spellEnd"/>
      <w:r w:rsidRPr="00E6346B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Жалоба </w:t>
      </w:r>
      <w:proofErr w:type="spellStart"/>
      <w:r w:rsidRPr="00E6346B">
        <w:rPr>
          <w:color w:val="000000"/>
          <w:sz w:val="28"/>
          <w:lang w:val="ru-RU"/>
        </w:rPr>
        <w:t>услугополучателя</w:t>
      </w:r>
      <w:proofErr w:type="spellEnd"/>
      <w:r w:rsidRPr="00E6346B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E6346B">
        <w:rPr>
          <w:color w:val="000000"/>
          <w:sz w:val="28"/>
          <w:lang w:val="ru-RU"/>
        </w:rPr>
        <w:t>ко</w:t>
      </w:r>
      <w:r w:rsidRPr="00E6346B">
        <w:rPr>
          <w:color w:val="000000"/>
          <w:sz w:val="28"/>
          <w:lang w:val="ru-RU"/>
        </w:rPr>
        <w:t>нтролю за</w:t>
      </w:r>
      <w:proofErr w:type="gramEnd"/>
      <w:r w:rsidRPr="00E6346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032AE0" w:rsidRDefault="00E6346B">
      <w:pPr>
        <w:spacing w:after="0"/>
        <w:jc w:val="both"/>
        <w:rPr>
          <w:color w:val="000000"/>
          <w:sz w:val="28"/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19. В случаях несогласия с результатами оказанной государственной услуги, </w:t>
      </w:r>
      <w:proofErr w:type="spellStart"/>
      <w:r w:rsidRPr="00E6346B">
        <w:rPr>
          <w:color w:val="000000"/>
          <w:sz w:val="28"/>
          <w:lang w:val="ru-RU"/>
        </w:rPr>
        <w:t>услугополучатель</w:t>
      </w:r>
      <w:proofErr w:type="spellEnd"/>
      <w:r w:rsidRPr="00E6346B">
        <w:rPr>
          <w:color w:val="000000"/>
          <w:sz w:val="28"/>
          <w:lang w:val="ru-RU"/>
        </w:rPr>
        <w:t xml:space="preserve"> обращается в суд в установле</w:t>
      </w:r>
      <w:r w:rsidRPr="00E6346B">
        <w:rPr>
          <w:color w:val="000000"/>
          <w:sz w:val="28"/>
          <w:lang w:val="ru-RU"/>
        </w:rPr>
        <w:t>нном законодательством Республики Казахстан порядке.</w:t>
      </w: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Default="00E6346B">
      <w:pPr>
        <w:spacing w:after="0"/>
        <w:jc w:val="both"/>
        <w:rPr>
          <w:color w:val="000000"/>
          <w:sz w:val="28"/>
          <w:lang w:val="ru-RU"/>
        </w:rPr>
      </w:pPr>
    </w:p>
    <w:p w:rsidR="00E6346B" w:rsidRPr="00E6346B" w:rsidRDefault="00E6346B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032A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032AE0" w:rsidRPr="00E6346B" w:rsidRDefault="00E6346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0"/>
              <w:jc w:val="center"/>
            </w:pPr>
            <w:r w:rsidRPr="00E6346B">
              <w:rPr>
                <w:color w:val="000000"/>
                <w:sz w:val="20"/>
                <w:lang w:val="ru-RU"/>
              </w:rPr>
              <w:t xml:space="preserve">Приложение к Правилам 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 xml:space="preserve">прикрепления физических лиц к 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 xml:space="preserve">организациям здравоохранения, 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 xml:space="preserve">оказывающим первичную </w:t>
            </w:r>
            <w:r w:rsidRPr="00E6346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медико-санитарную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</w:tbl>
    <w:p w:rsidR="00032AE0" w:rsidRPr="00E6346B" w:rsidRDefault="00E6346B">
      <w:pPr>
        <w:spacing w:after="0"/>
        <w:rPr>
          <w:lang w:val="ru-RU"/>
        </w:rPr>
      </w:pPr>
      <w:bookmarkStart w:id="91" w:name="z98"/>
      <w:r>
        <w:rPr>
          <w:b/>
          <w:color w:val="000000"/>
        </w:rPr>
        <w:t xml:space="preserve"> </w:t>
      </w:r>
      <w:r w:rsidRPr="00E6346B">
        <w:rPr>
          <w:b/>
          <w:color w:val="000000"/>
          <w:lang w:val="ru-RU"/>
        </w:rPr>
        <w:t>Государственная услуга "Прикрепление к медицинской организации, ок</w:t>
      </w:r>
      <w:r w:rsidRPr="00E6346B">
        <w:rPr>
          <w:b/>
          <w:color w:val="000000"/>
          <w:lang w:val="ru-RU"/>
        </w:rPr>
        <w:t>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3"/>
        <w:gridCol w:w="1698"/>
        <w:gridCol w:w="4176"/>
        <w:gridCol w:w="3369"/>
        <w:gridCol w:w="56"/>
      </w:tblGrid>
      <w:tr w:rsidR="00032AE0" w:rsidRPr="00E6346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>Организация первичной медико-санитарной помощи</w:t>
            </w:r>
          </w:p>
        </w:tc>
      </w:tr>
      <w:tr w:rsidR="00032AE0" w:rsidRPr="00E6346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99"/>
            <w:r w:rsidRPr="00E6346B">
              <w:rPr>
                <w:color w:val="000000"/>
                <w:sz w:val="20"/>
                <w:lang w:val="ru-RU"/>
              </w:rPr>
              <w:t xml:space="preserve">1) непосредственно через организацию первичной медико-санитарной помощи (далее – </w:t>
            </w:r>
            <w:r w:rsidRPr="00E6346B">
              <w:rPr>
                <w:color w:val="000000"/>
                <w:sz w:val="20"/>
                <w:lang w:val="ru-RU"/>
              </w:rPr>
              <w:t>ПМСП);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E6346B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E6346B">
              <w:rPr>
                <w:color w:val="000000"/>
                <w:sz w:val="20"/>
                <w:lang w:val="ru-RU"/>
              </w:rPr>
              <w:t xml:space="preserve"> "Электронного правительства" (далее – ПЭП).</w:t>
            </w:r>
          </w:p>
        </w:tc>
        <w:bookmarkEnd w:id="92"/>
      </w:tr>
      <w:tr w:rsidR="00032AE0" w:rsidRPr="00E6346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100"/>
            <w:r w:rsidRPr="00E6346B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обращении через ПЭП - 1 (один) рабочий день;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2) максимально допустимое время ожид</w:t>
            </w:r>
            <w:r w:rsidRPr="00E6346B">
              <w:rPr>
                <w:color w:val="000000"/>
                <w:sz w:val="20"/>
                <w:lang w:val="ru-RU"/>
              </w:rPr>
              <w:t>ания для сдачи документов - 30 (тридцать) минут;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93"/>
      </w:tr>
      <w:tr w:rsidR="00032AE0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2AE0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 xml:space="preserve">Результат оказания </w:t>
            </w:r>
            <w:r w:rsidRPr="00E6346B">
              <w:rPr>
                <w:color w:val="000000"/>
                <w:sz w:val="20"/>
                <w:lang w:val="ru-RU"/>
              </w:rPr>
              <w:t>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bookmarkStart w:id="94" w:name="z102"/>
            <w:r w:rsidRPr="00E6346B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94"/>
      </w:tr>
      <w:tr w:rsidR="00032AE0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6346B">
              <w:rPr>
                <w:color w:val="000000"/>
                <w:sz w:val="20"/>
                <w:lang w:val="ru-RU"/>
              </w:rPr>
              <w:t>у</w:t>
            </w:r>
            <w:r w:rsidRPr="00E6346B">
              <w:rPr>
                <w:color w:val="000000"/>
                <w:sz w:val="20"/>
                <w:lang w:val="ru-RU"/>
              </w:rPr>
              <w:t>слугополучателя</w:t>
            </w:r>
            <w:proofErr w:type="spellEnd"/>
            <w:r w:rsidRPr="00E6346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2AE0" w:rsidRPr="00E6346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03"/>
            <w:r w:rsidRPr="00E6346B">
              <w:rPr>
                <w:color w:val="000000"/>
                <w:sz w:val="20"/>
                <w:lang w:val="ru-RU"/>
              </w:rPr>
              <w:t>1) организация ПМСП – с понедельника по субботу (пон</w:t>
            </w:r>
            <w:r w:rsidRPr="00E6346B">
              <w:rPr>
                <w:color w:val="000000"/>
                <w:sz w:val="20"/>
                <w:lang w:val="ru-RU"/>
              </w:rPr>
              <w:t>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E6346B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E6346B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ча</w:t>
            </w:r>
            <w:r w:rsidRPr="00E6346B">
              <w:rPr>
                <w:color w:val="000000"/>
                <w:sz w:val="20"/>
                <w:lang w:val="ru-RU"/>
              </w:rPr>
              <w:t>са до окончания работы организации ПМСП (до 18.00 часов в рабочие дни, до 12.00 в субботу);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</w:t>
            </w:r>
            <w:r w:rsidRPr="00E6346B">
              <w:rPr>
                <w:color w:val="000000"/>
                <w:sz w:val="20"/>
                <w:lang w:val="ru-RU"/>
              </w:rPr>
              <w:t>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95"/>
      </w:tr>
      <w:tr w:rsidR="00032AE0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 xml:space="preserve">Перечень </w:t>
            </w:r>
            <w:r w:rsidRPr="00E6346B">
              <w:rPr>
                <w:color w:val="000000"/>
                <w:sz w:val="20"/>
                <w:lang w:val="ru-RU"/>
              </w:rPr>
              <w:lastRenderedPageBreak/>
              <w:t>документов, необходимых для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bookmarkStart w:id="96" w:name="z104"/>
            <w:r w:rsidRPr="00E6346B">
              <w:rPr>
                <w:color w:val="000000"/>
                <w:sz w:val="20"/>
                <w:lang w:val="ru-RU"/>
              </w:rPr>
              <w:lastRenderedPageBreak/>
              <w:t>1.</w:t>
            </w:r>
            <w:r w:rsidRPr="00E6346B">
              <w:rPr>
                <w:color w:val="000000"/>
                <w:sz w:val="20"/>
                <w:lang w:val="ru-RU"/>
              </w:rPr>
              <w:t xml:space="preserve"> Документы, необходимые для оказания государственной услуги при обращении </w:t>
            </w:r>
            <w:r w:rsidRPr="00E6346B">
              <w:rPr>
                <w:color w:val="000000"/>
                <w:sz w:val="20"/>
                <w:lang w:val="ru-RU"/>
              </w:rPr>
              <w:lastRenderedPageBreak/>
              <w:t>определенного контингента в организации ПМСП: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2) пенсионеры – пенсионное удостоверение;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3) инвалиды – пенсионное удо</w:t>
            </w:r>
            <w:r w:rsidRPr="00E6346B">
              <w:rPr>
                <w:color w:val="000000"/>
                <w:sz w:val="20"/>
                <w:lang w:val="ru-RU"/>
              </w:rPr>
              <w:t>стоверение либо выписка из акта освидетельствования медико-социальной экспертизы;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</w:t>
            </w:r>
            <w:r w:rsidRPr="00E6346B">
              <w:rPr>
                <w:color w:val="000000"/>
                <w:sz w:val="20"/>
                <w:lang w:val="ru-RU"/>
              </w:rPr>
              <w:t>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</w:t>
            </w:r>
            <w:r w:rsidRPr="00E6346B">
              <w:rPr>
                <w:color w:val="000000"/>
                <w:sz w:val="20"/>
                <w:lang w:val="ru-RU"/>
              </w:rPr>
              <w:t>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</w:t>
            </w:r>
            <w:r w:rsidRPr="00E6346B">
              <w:rPr>
                <w:color w:val="000000"/>
                <w:sz w:val="20"/>
                <w:lang w:val="ru-RU"/>
              </w:rPr>
              <w:t>нение" регионов;</w:t>
            </w:r>
            <w:r w:rsidRPr="00E6346B">
              <w:rPr>
                <w:lang w:val="ru-RU"/>
              </w:rPr>
              <w:br/>
            </w:r>
            <w:proofErr w:type="gramStart"/>
            <w:r w:rsidRPr="00E6346B">
              <w:rPr>
                <w:color w:val="000000"/>
                <w:sz w:val="20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7) студенты (дети до 18 лет), а также обучающиеся в медресе (дети д</w:t>
            </w:r>
            <w:r w:rsidRPr="00E6346B">
              <w:rPr>
                <w:color w:val="000000"/>
                <w:sz w:val="20"/>
                <w:lang w:val="ru-RU"/>
              </w:rPr>
              <w:t>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E6346B">
              <w:rPr>
                <w:lang w:val="ru-RU"/>
              </w:rPr>
              <w:br/>
            </w:r>
            <w:proofErr w:type="gramStart"/>
            <w:r w:rsidRPr="00E6346B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9) опекаемые домо</w:t>
            </w:r>
            <w:r w:rsidRPr="00E6346B">
              <w:rPr>
                <w:color w:val="000000"/>
                <w:sz w:val="20"/>
                <w:lang w:val="ru-RU"/>
              </w:rPr>
              <w:t>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числе по договору доброво</w:t>
            </w:r>
            <w:r w:rsidRPr="00E6346B">
              <w:rPr>
                <w:color w:val="000000"/>
                <w:sz w:val="20"/>
                <w:lang w:val="ru-RU"/>
              </w:rPr>
              <w:t>льного медицинского страхования при наличии договора.</w:t>
            </w:r>
            <w:r w:rsidRPr="00E6346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ПЭП: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  <w:bookmarkEnd w:id="96"/>
      </w:tr>
      <w:tr w:rsidR="00032AE0" w:rsidRPr="00E6346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15"/>
            <w:r w:rsidRPr="00E6346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</w:t>
            </w:r>
            <w:r w:rsidRPr="00E6346B">
              <w:rPr>
                <w:color w:val="000000"/>
                <w:sz w:val="20"/>
                <w:lang w:val="ru-RU"/>
              </w:rPr>
              <w:t>представленных пациентом для получения государственной услуги, и (или) данных (сведений), содержащихся в них;</w:t>
            </w:r>
            <w:r w:rsidRPr="00E6346B">
              <w:rPr>
                <w:lang w:val="ru-RU"/>
              </w:rPr>
              <w:br/>
            </w:r>
            <w:proofErr w:type="gramStart"/>
            <w:r w:rsidRPr="00E6346B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</w:t>
            </w:r>
            <w:r w:rsidRPr="00E6346B">
              <w:rPr>
                <w:color w:val="000000"/>
                <w:sz w:val="20"/>
                <w:lang w:val="ru-RU"/>
              </w:rPr>
              <w:t xml:space="preserve">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</w:t>
            </w:r>
            <w:r w:rsidRPr="00E6346B">
              <w:rPr>
                <w:color w:val="000000"/>
                <w:sz w:val="20"/>
                <w:lang w:val="ru-RU"/>
              </w:rPr>
              <w:t>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E6346B">
              <w:rPr>
                <w:lang w:val="ru-RU"/>
              </w:rPr>
              <w:br/>
            </w:r>
            <w:proofErr w:type="gramStart"/>
            <w:r w:rsidRPr="00E6346B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</w:t>
            </w:r>
            <w:r w:rsidRPr="00E6346B">
              <w:rPr>
                <w:color w:val="000000"/>
                <w:sz w:val="20"/>
                <w:lang w:val="ru-RU"/>
              </w:rPr>
              <w:t xml:space="preserve"> 2 200 человек, участкового педиатра – 500 детей от 0 до 6 лет, 900 детей от 0 до 14 лет при свободном выборе организации ПМСП;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  <w:bookmarkEnd w:id="97"/>
      </w:tr>
      <w:tr w:rsidR="00032AE0" w:rsidRPr="00E6346B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  <w:r w:rsidRPr="00E6346B">
              <w:rPr>
                <w:color w:val="000000"/>
                <w:sz w:val="20"/>
                <w:lang w:val="ru-RU"/>
              </w:rPr>
              <w:t>Иные т</w:t>
            </w:r>
            <w:r w:rsidRPr="00E6346B">
              <w:rPr>
                <w:color w:val="000000"/>
                <w:sz w:val="20"/>
                <w:lang w:val="ru-RU"/>
              </w:rPr>
              <w:t>ребования с учетом особенностей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98" w:name="z118"/>
            <w:r w:rsidRPr="00E6346B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</w:t>
            </w:r>
            <w:r w:rsidRPr="00E6346B">
              <w:rPr>
                <w:color w:val="000000"/>
                <w:sz w:val="20"/>
                <w:lang w:val="ru-RU"/>
              </w:rPr>
              <w:t xml:space="preserve"> пароля или путем отправления короткого текстового сообщения в качестве ответа на уведомление портала.</w:t>
            </w:r>
            <w:r w:rsidRPr="00E6346B">
              <w:rPr>
                <w:lang w:val="ru-RU"/>
              </w:rPr>
              <w:br/>
            </w:r>
            <w:r w:rsidRPr="00E6346B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  <w:p w:rsidR="00E6346B" w:rsidRPr="00E6346B" w:rsidRDefault="00E6346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bookmarkEnd w:id="98"/>
      </w:tr>
      <w:tr w:rsidR="0003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Pr="00E6346B" w:rsidRDefault="00E6346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AE0" w:rsidRDefault="00E6346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032AE0" w:rsidRPr="00E6346B" w:rsidRDefault="00E6346B">
      <w:pPr>
        <w:spacing w:after="0"/>
        <w:rPr>
          <w:lang w:val="ru-RU"/>
        </w:rPr>
      </w:pPr>
      <w:bookmarkStart w:id="99" w:name="z120"/>
      <w:r w:rsidRPr="00E6346B">
        <w:rPr>
          <w:b/>
          <w:color w:val="000000"/>
          <w:lang w:val="ru-RU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00" w:name="z121"/>
      <w:bookmarkEnd w:id="99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28 апреля 2015 года № 281 "Об </w:t>
      </w:r>
      <w:r w:rsidRPr="00E6346B">
        <w:rPr>
          <w:color w:val="000000"/>
          <w:sz w:val="28"/>
          <w:lang w:val="ru-RU"/>
        </w:rPr>
        <w:t xml:space="preserve">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</w:t>
      </w:r>
      <w:r w:rsidRPr="00E6346B">
        <w:rPr>
          <w:color w:val="000000"/>
          <w:sz w:val="28"/>
          <w:lang w:val="ru-RU"/>
        </w:rPr>
        <w:t>года в информационно-правовой системе "Әділет");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01" w:name="z122"/>
      <w:bookmarkEnd w:id="100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>2) приказ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</w:t>
      </w:r>
      <w:r w:rsidRPr="00E6346B">
        <w:rPr>
          <w:color w:val="000000"/>
          <w:sz w:val="28"/>
          <w:lang w:val="ru-RU"/>
        </w:rPr>
        <w:t xml:space="preserve">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</w:t>
      </w:r>
      <w:r w:rsidRPr="00E6346B">
        <w:rPr>
          <w:color w:val="000000"/>
          <w:sz w:val="28"/>
          <w:lang w:val="ru-RU"/>
        </w:rPr>
        <w:t>опубликован 17 июля 2017</w:t>
      </w:r>
      <w:proofErr w:type="gramEnd"/>
      <w:r w:rsidRPr="00E6346B">
        <w:rPr>
          <w:color w:val="000000"/>
          <w:sz w:val="28"/>
          <w:lang w:val="ru-RU"/>
        </w:rPr>
        <w:t xml:space="preserve"> года в Эталонном контрольном банке нормативных правовых актов Республики Казахстан в электронном виде);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02" w:name="z123"/>
      <w:bookmarkEnd w:id="101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</w:t>
      </w:r>
      <w:proofErr w:type="gramStart"/>
      <w:r w:rsidRPr="00E6346B">
        <w:rPr>
          <w:color w:val="000000"/>
          <w:sz w:val="28"/>
          <w:lang w:val="ru-RU"/>
        </w:rPr>
        <w:t xml:space="preserve">3) приказ Министра здравоохранения Республики Казахстан от 20 ноября 2017 года № 840 "О внесении изменений и дополнения </w:t>
      </w:r>
      <w:r w:rsidRPr="00E6346B">
        <w:rPr>
          <w:color w:val="000000"/>
          <w:sz w:val="28"/>
          <w:lang w:val="ru-RU"/>
        </w:rPr>
        <w:t>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</w:t>
      </w:r>
      <w:r w:rsidRPr="00E6346B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16054, опубликован 8</w:t>
      </w:r>
      <w:proofErr w:type="gramEnd"/>
      <w:r w:rsidRPr="00E6346B">
        <w:rPr>
          <w:color w:val="000000"/>
          <w:sz w:val="28"/>
          <w:lang w:val="ru-RU"/>
        </w:rPr>
        <w:t xml:space="preserve"> декабря 2017 года в Эталонном контрольном банке нормативных правовых актов Республики Казахстан в электронном виде);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03" w:name="z124"/>
      <w:bookmarkEnd w:id="102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4) пункт 1</w:t>
      </w:r>
      <w:r w:rsidRPr="00E6346B">
        <w:rPr>
          <w:color w:val="000000"/>
          <w:sz w:val="28"/>
          <w:lang w:val="ru-RU"/>
        </w:rPr>
        <w:t xml:space="preserve"> приказа Министра здравоохранения Республики Казахстан от 2 октября 2018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</w:t>
      </w:r>
      <w:r w:rsidRPr="00E6346B">
        <w:rPr>
          <w:color w:val="000000"/>
          <w:sz w:val="28"/>
          <w:lang w:val="ru-RU"/>
        </w:rPr>
        <w:t>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04" w:name="z125"/>
      <w:bookmarkEnd w:id="103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5) приказ Министра здравоохранения Республики Казахстан от 12 февраля 2019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ДСМ-4 "О вн</w:t>
      </w:r>
      <w:r w:rsidRPr="00E6346B">
        <w:rPr>
          <w:color w:val="000000"/>
          <w:sz w:val="28"/>
          <w:lang w:val="ru-RU"/>
        </w:rPr>
        <w:t>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</w:t>
      </w:r>
      <w:r w:rsidRPr="00E6346B">
        <w:rPr>
          <w:color w:val="000000"/>
          <w:sz w:val="28"/>
          <w:lang w:val="ru-RU"/>
        </w:rPr>
        <w:lastRenderedPageBreak/>
        <w:t>санитарной помощи и Правил прикрепления граждан к организациям первичной медико-сан</w:t>
      </w:r>
      <w:r w:rsidRPr="00E6346B">
        <w:rPr>
          <w:color w:val="000000"/>
          <w:sz w:val="28"/>
          <w:lang w:val="ru-RU"/>
        </w:rPr>
        <w:t xml:space="preserve">итарной помощи" (зарегистрирован в Реестре государственной регистрации нормативных правовых актов под № 18301, опубликован 18 февраля </w:t>
      </w:r>
      <w:proofErr w:type="gramStart"/>
      <w:r w:rsidRPr="00E6346B">
        <w:rPr>
          <w:color w:val="000000"/>
          <w:sz w:val="28"/>
          <w:lang w:val="ru-RU"/>
        </w:rPr>
        <w:t>2019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105" w:name="z126"/>
      <w:bookmarkEnd w:id="104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6) пун</w:t>
      </w:r>
      <w:r w:rsidRPr="00E6346B">
        <w:rPr>
          <w:color w:val="000000"/>
          <w:sz w:val="28"/>
          <w:lang w:val="ru-RU"/>
        </w:rPr>
        <w:t>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ДСМ-62 "О внесении изменений и дополне</w:t>
      </w:r>
      <w:r w:rsidRPr="00E6346B">
        <w:rPr>
          <w:color w:val="000000"/>
          <w:sz w:val="28"/>
          <w:lang w:val="ru-RU"/>
        </w:rPr>
        <w:t xml:space="preserve">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</w:t>
      </w:r>
      <w:proofErr w:type="gramStart"/>
      <w:r w:rsidRPr="00E6346B">
        <w:rPr>
          <w:color w:val="000000"/>
          <w:sz w:val="28"/>
          <w:lang w:val="ru-RU"/>
        </w:rPr>
        <w:t>Эталонном контрольном банке норм</w:t>
      </w:r>
      <w:r w:rsidRPr="00E6346B">
        <w:rPr>
          <w:color w:val="000000"/>
          <w:sz w:val="28"/>
          <w:lang w:val="ru-RU"/>
        </w:rPr>
        <w:t>ативных правовых актов Республики Казахстан в электронном виде);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106" w:name="z127"/>
      <w:bookmarkEnd w:id="105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7) приказ Министра здравоохранения Республики Казахстан от 29 августа 2019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ДСМ-122 "О внесении изменений и дополнений в приказ Министра здравоохранения и социального развития</w:t>
      </w:r>
      <w:r w:rsidRPr="00E6346B">
        <w:rPr>
          <w:color w:val="000000"/>
          <w:sz w:val="28"/>
          <w:lang w:val="ru-RU"/>
        </w:rPr>
        <w:t xml:space="preserve">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</w:t>
      </w:r>
      <w:r w:rsidRPr="00E6346B">
        <w:rPr>
          <w:color w:val="000000"/>
          <w:sz w:val="28"/>
          <w:lang w:val="ru-RU"/>
        </w:rPr>
        <w:t>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032AE0" w:rsidRPr="00E6346B" w:rsidRDefault="00E6346B">
      <w:pPr>
        <w:spacing w:after="0"/>
        <w:jc w:val="both"/>
        <w:rPr>
          <w:lang w:val="ru-RU"/>
        </w:rPr>
      </w:pPr>
      <w:bookmarkStart w:id="107" w:name="z128"/>
      <w:bookmarkEnd w:id="106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8) приказ Министра здравоохранения Республики Казахстан от 30 апреля 2020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</w:t>
      </w:r>
      <w:r w:rsidRPr="00E6346B">
        <w:rPr>
          <w:color w:val="000000"/>
          <w:sz w:val="28"/>
          <w:lang w:val="ru-RU"/>
        </w:rPr>
        <w:t>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</w:t>
      </w:r>
      <w:r w:rsidRPr="00E6346B">
        <w:rPr>
          <w:color w:val="000000"/>
          <w:sz w:val="28"/>
          <w:lang w:val="ru-RU"/>
        </w:rPr>
        <w:t xml:space="preserve">ко-санитарной помощи" (зарегистрирован в Реестре государственной регистрации нормативных правовых актов под № 20550, опубликован 4 мая </w:t>
      </w:r>
      <w:proofErr w:type="gramStart"/>
      <w:r w:rsidRPr="00E6346B">
        <w:rPr>
          <w:color w:val="000000"/>
          <w:sz w:val="28"/>
          <w:lang w:val="ru-RU"/>
        </w:rPr>
        <w:t>2020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032AE0" w:rsidRPr="00E6346B" w:rsidRDefault="00E6346B">
      <w:pPr>
        <w:spacing w:after="0"/>
        <w:jc w:val="both"/>
        <w:rPr>
          <w:lang w:val="ru-RU"/>
        </w:rPr>
      </w:pPr>
      <w:bookmarkStart w:id="108" w:name="z129"/>
      <w:bookmarkEnd w:id="107"/>
      <w:r w:rsidRPr="00E634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346B">
        <w:rPr>
          <w:color w:val="000000"/>
          <w:sz w:val="28"/>
          <w:lang w:val="ru-RU"/>
        </w:rPr>
        <w:t xml:space="preserve"> 9) пу</w:t>
      </w:r>
      <w:r w:rsidRPr="00E6346B">
        <w:rPr>
          <w:color w:val="000000"/>
          <w:sz w:val="28"/>
          <w:lang w:val="ru-RU"/>
        </w:rPr>
        <w:t>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</w:t>
      </w:r>
      <w:proofErr w:type="gramStart"/>
      <w:r w:rsidRPr="00E6346B">
        <w:rPr>
          <w:color w:val="000000"/>
          <w:sz w:val="28"/>
          <w:lang w:val="ru-RU"/>
        </w:rPr>
        <w:t>Р</w:t>
      </w:r>
      <w:proofErr w:type="gramEnd"/>
      <w:r w:rsidRPr="00E6346B">
        <w:rPr>
          <w:color w:val="000000"/>
          <w:sz w:val="28"/>
          <w:lang w:val="ru-RU"/>
        </w:rPr>
        <w:t xml:space="preserve"> ДСМ-76/2020 "О внесении изменений и дополнений в некоторые п</w:t>
      </w:r>
      <w:r w:rsidRPr="00E6346B">
        <w:rPr>
          <w:color w:val="000000"/>
          <w:sz w:val="28"/>
          <w:lang w:val="ru-RU"/>
        </w:rPr>
        <w:t xml:space="preserve">риказы Министерства здравоохранения Республики Казахстан" (зарегистрирован в Реестре </w:t>
      </w:r>
      <w:r w:rsidRPr="00E6346B">
        <w:rPr>
          <w:color w:val="000000"/>
          <w:sz w:val="28"/>
          <w:lang w:val="ru-RU"/>
        </w:rPr>
        <w:lastRenderedPageBreak/>
        <w:t>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</w:t>
      </w:r>
      <w:r w:rsidRPr="00E6346B">
        <w:rPr>
          <w:color w:val="000000"/>
          <w:sz w:val="28"/>
          <w:lang w:val="ru-RU"/>
        </w:rPr>
        <w:t>тан в электронном виде).</w:t>
      </w:r>
    </w:p>
    <w:bookmarkEnd w:id="108"/>
    <w:p w:rsidR="00032AE0" w:rsidRPr="00E6346B" w:rsidRDefault="00E6346B">
      <w:pPr>
        <w:spacing w:after="0"/>
        <w:rPr>
          <w:lang w:val="ru-RU"/>
        </w:rPr>
      </w:pPr>
      <w:r w:rsidRPr="00E6346B">
        <w:rPr>
          <w:lang w:val="ru-RU"/>
        </w:rPr>
        <w:br/>
      </w:r>
      <w:r w:rsidRPr="00E6346B">
        <w:rPr>
          <w:lang w:val="ru-RU"/>
        </w:rPr>
        <w:br/>
      </w:r>
    </w:p>
    <w:p w:rsidR="00032AE0" w:rsidRPr="00E6346B" w:rsidRDefault="00E6346B">
      <w:pPr>
        <w:pStyle w:val="disclaimer"/>
        <w:rPr>
          <w:lang w:val="ru-RU"/>
        </w:rPr>
      </w:pPr>
      <w:r w:rsidRPr="00E6346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32AE0" w:rsidRPr="00E6346B" w:rsidSect="00032A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E0"/>
    <w:rsid w:val="00032AE0"/>
    <w:rsid w:val="00E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32AE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32A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32AE0"/>
    <w:pPr>
      <w:jc w:val="center"/>
    </w:pPr>
    <w:rPr>
      <w:sz w:val="18"/>
      <w:szCs w:val="18"/>
    </w:rPr>
  </w:style>
  <w:style w:type="paragraph" w:customStyle="1" w:styleId="DocDefaults">
    <w:name w:val="DocDefaults"/>
    <w:rsid w:val="00032AE0"/>
  </w:style>
  <w:style w:type="paragraph" w:styleId="ae">
    <w:name w:val="Balloon Text"/>
    <w:basedOn w:val="a"/>
    <w:link w:val="af"/>
    <w:uiPriority w:val="99"/>
    <w:semiHidden/>
    <w:unhideWhenUsed/>
    <w:rsid w:val="00E6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4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4564</Words>
  <Characters>26015</Characters>
  <Application>Microsoft Office Word</Application>
  <DocSecurity>0</DocSecurity>
  <Lines>216</Lines>
  <Paragraphs>61</Paragraphs>
  <ScaleCrop>false</ScaleCrop>
  <Company>RePack by SPecialiST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2021-01-27T05:33:00Z</dcterms:created>
  <dcterms:modified xsi:type="dcterms:W3CDTF">2021-01-27T05:35:00Z</dcterms:modified>
</cp:coreProperties>
</file>